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AE" w:rsidRPr="00D061AE" w:rsidRDefault="00D061AE" w:rsidP="00D061AE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</w:pPr>
      <w:r w:rsidRPr="00D061AE">
        <w:rPr>
          <w:rFonts w:ascii="Source Sans Pro" w:eastAsia="Times New Roman" w:hAnsi="Source Sans Pro" w:cs="Times New Roman"/>
          <w:b/>
          <w:color w:val="4C5154"/>
          <w:sz w:val="32"/>
          <w:szCs w:val="32"/>
          <w:lang w:eastAsia="sk-SK"/>
        </w:rPr>
        <w:t>MEDEA</w:t>
      </w:r>
    </w:p>
    <w:p w:rsidR="00D061AE" w:rsidRPr="00D061AE" w:rsidRDefault="00D061AE" w:rsidP="00D061AE">
      <w:pPr>
        <w:spacing w:before="100" w:beforeAutospacing="1" w:after="100" w:afterAutospacing="1" w:line="219" w:lineRule="atLeast"/>
        <w:rPr>
          <w:rFonts w:ascii="Source Sans Pro" w:eastAsia="Times New Roman" w:hAnsi="Source Sans Pro" w:cs="Times New Roman"/>
          <w:color w:val="4C5154"/>
          <w:sz w:val="24"/>
          <w:szCs w:val="24"/>
          <w:lang w:eastAsia="sk-SK"/>
        </w:rPr>
      </w:pPr>
      <w:r w:rsidRPr="00D061AE">
        <w:rPr>
          <w:rFonts w:ascii="Source Sans Pro" w:eastAsia="Times New Roman" w:hAnsi="Source Sans Pro" w:cs="Times New Roman"/>
          <w:color w:val="4C5154"/>
          <w:sz w:val="24"/>
          <w:szCs w:val="24"/>
          <w:lang w:eastAsia="sk-SK"/>
        </w:rPr>
        <w:t xml:space="preserve">Druh horniny: ANDEZIT | Farba: </w:t>
      </w:r>
      <w:proofErr w:type="spellStart"/>
      <w:r w:rsidRPr="00D061AE">
        <w:rPr>
          <w:rFonts w:ascii="Source Sans Pro" w:eastAsia="Times New Roman" w:hAnsi="Source Sans Pro" w:cs="Times New Roman"/>
          <w:color w:val="4C5154"/>
          <w:sz w:val="24"/>
          <w:szCs w:val="24"/>
          <w:lang w:eastAsia="sk-SK"/>
        </w:rPr>
        <w:t>Šedohnedá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58"/>
        <w:gridCol w:w="1936"/>
        <w:gridCol w:w="1116"/>
        <w:gridCol w:w="1116"/>
        <w:gridCol w:w="1116"/>
        <w:gridCol w:w="1936"/>
      </w:tblGrid>
      <w:tr w:rsidR="00D061AE" w:rsidRPr="00D061AE" w:rsidTr="00D061AE">
        <w:tc>
          <w:tcPr>
            <w:tcW w:w="2057" w:type="dxa"/>
            <w:tcBorders>
              <w:top w:val="single" w:sz="4" w:space="0" w:color="444649"/>
              <w:left w:val="nil"/>
              <w:bottom w:val="single" w:sz="4" w:space="0" w:color="444649"/>
              <w:right w:val="nil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24"/>
                <w:szCs w:val="24"/>
                <w:lang w:eastAsia="sk-SK"/>
              </w:rPr>
            </w:pPr>
          </w:p>
        </w:tc>
      </w:tr>
      <w:tr w:rsidR="00D061AE" w:rsidRPr="00D061AE" w:rsidTr="00D061AE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typ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dlažba, obklad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dlažba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dlažba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dlažba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dlažba, obklad</w:t>
            </w:r>
          </w:p>
        </w:tc>
      </w:tr>
      <w:tr w:rsidR="00D061AE" w:rsidRPr="00D061AE" w:rsidTr="00D061AE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hrúbka v cm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1 - 3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2 - 4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4 - 7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7 - 10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1 - 3</w:t>
            </w:r>
          </w:p>
        </w:tc>
      </w:tr>
      <w:tr w:rsidR="00D061AE" w:rsidRPr="00D061AE" w:rsidTr="00D061AE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dĺžka/priemer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10 - 15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10 - 15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10 - 20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10 - 20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10 - 40</w:t>
            </w:r>
          </w:p>
        </w:tc>
      </w:tr>
      <w:tr w:rsidR="00D061AE" w:rsidRPr="00D061AE" w:rsidTr="00D061AE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m</w:t>
            </w: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m</w:t>
            </w: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m</w:t>
            </w: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m</w:t>
            </w: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m</w:t>
            </w: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D061AE" w:rsidRPr="00D061AE" w:rsidTr="00D061AE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proofErr w:type="spellStart"/>
            <w:r w:rsidRPr="00D061AE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hmotnost</w:t>
            </w:r>
            <w:proofErr w:type="spellEnd"/>
            <w:r w:rsidRPr="00D061AE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 xml:space="preserve"> MJ v kg cca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170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40</w:t>
            </w:r>
          </w:p>
        </w:tc>
      </w:tr>
      <w:tr w:rsidR="00D061AE" w:rsidRPr="00D061AE" w:rsidTr="00D061AE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MOC bez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8,00 €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9,00 €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10,00 €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10,50 €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11,50 €</w:t>
            </w:r>
          </w:p>
        </w:tc>
      </w:tr>
      <w:tr w:rsidR="00D061AE" w:rsidRPr="00D061AE" w:rsidTr="00D061AE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MOC s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9,60 €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10,80 €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12,00 €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12,60 €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13,80 €</w:t>
            </w:r>
          </w:p>
        </w:tc>
      </w:tr>
      <w:tr w:rsidR="00D061AE" w:rsidRPr="00D061AE" w:rsidTr="00D061AE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prepravne balenie ks MJ/balenie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7</w:t>
            </w:r>
          </w:p>
        </w:tc>
      </w:tr>
      <w:tr w:rsidR="00D061AE" w:rsidRPr="00D061AE" w:rsidTr="00D061AE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váha balenia v kg + paleta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235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925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1125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1215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305</w:t>
            </w:r>
          </w:p>
        </w:tc>
      </w:tr>
      <w:tr w:rsidR="00D061AE" w:rsidRPr="00D061AE" w:rsidTr="00D061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</w:tr>
      <w:tr w:rsidR="00D061AE" w:rsidRPr="00D061AE" w:rsidTr="00D061AE">
        <w:tc>
          <w:tcPr>
            <w:tcW w:w="2057" w:type="dxa"/>
            <w:tcBorders>
              <w:top w:val="single" w:sz="4" w:space="0" w:color="444649"/>
              <w:left w:val="nil"/>
              <w:bottom w:val="single" w:sz="4" w:space="0" w:color="444649"/>
              <w:right w:val="nil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15"/>
                <w:szCs w:val="15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444649"/>
              <w:left w:val="single" w:sz="4" w:space="0" w:color="444649"/>
              <w:bottom w:val="single" w:sz="4" w:space="0" w:color="DADADA"/>
              <w:right w:val="nil"/>
            </w:tcBorders>
            <w:shd w:val="clear" w:color="auto" w:fill="DADADA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b/>
                <w:bCs/>
                <w:color w:val="272525"/>
                <w:sz w:val="15"/>
                <w:szCs w:val="15"/>
                <w:lang w:eastAsia="sk-SK"/>
              </w:rPr>
            </w:pPr>
          </w:p>
        </w:tc>
      </w:tr>
      <w:tr w:rsidR="00D061AE" w:rsidRPr="00D061AE" w:rsidTr="00D061AE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typ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dlažba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dlažba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dlažba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</w:tr>
      <w:tr w:rsidR="00D061AE" w:rsidRPr="00D061AE" w:rsidTr="00D061AE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hrúbka v cm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2 - 4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4 - 7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7 - 10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</w:tr>
      <w:tr w:rsidR="00D061AE" w:rsidRPr="00D061AE" w:rsidTr="00D061AE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dĺžka/priemer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10 - 40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10 - 40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10 - 40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</w:tr>
      <w:tr w:rsidR="00D061AE" w:rsidRPr="00D061AE" w:rsidTr="00D061AE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MJ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m</w:t>
            </w: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m</w:t>
            </w: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m</w:t>
            </w: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</w:tr>
      <w:tr w:rsidR="00D061AE" w:rsidRPr="00D061AE" w:rsidTr="00D061AE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proofErr w:type="spellStart"/>
            <w:r w:rsidRPr="00D061AE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hmotnost</w:t>
            </w:r>
            <w:proofErr w:type="spellEnd"/>
            <w:r w:rsidRPr="00D061AE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 xml:space="preserve"> MJ v kg cca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170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</w:tr>
      <w:tr w:rsidR="00D061AE" w:rsidRPr="00D061AE" w:rsidTr="00D061AE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MOC bez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12,50 €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14,00 €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16,00 €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</w:tr>
      <w:tr w:rsidR="00D061AE" w:rsidRPr="00D061AE" w:rsidTr="00D061AE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MOC s DPH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15,00 €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16,80 €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19,20 €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</w:tr>
      <w:tr w:rsidR="00D061AE" w:rsidRPr="00D061AE" w:rsidTr="00D061AE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prepravne balenie ks MJ/balenie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15"/>
                <w:szCs w:val="15"/>
                <w:lang w:eastAsia="sk-SK"/>
              </w:rPr>
            </w:pPr>
          </w:p>
        </w:tc>
      </w:tr>
      <w:tr w:rsidR="00D061AE" w:rsidRPr="00D061AE" w:rsidTr="00D061AE">
        <w:tc>
          <w:tcPr>
            <w:tcW w:w="2057" w:type="dxa"/>
            <w:tcBorders>
              <w:top w:val="single" w:sz="4" w:space="0" w:color="444649"/>
              <w:left w:val="nil"/>
              <w:bottom w:val="nil"/>
              <w:right w:val="single" w:sz="4" w:space="0" w:color="C1C1C1"/>
            </w:tcBorders>
            <w:shd w:val="clear" w:color="auto" w:fill="C1C1C1"/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272525"/>
                <w:sz w:val="24"/>
                <w:szCs w:val="24"/>
                <w:lang w:eastAsia="sk-SK"/>
              </w:rPr>
              <w:t>váha balenia v kg + paleta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1075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1125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</w:tcBorders>
            <w:tcMar>
              <w:top w:w="39" w:type="dxa"/>
              <w:left w:w="103" w:type="dxa"/>
              <w:bottom w:w="39" w:type="dxa"/>
              <w:right w:w="103" w:type="dxa"/>
            </w:tcMar>
            <w:hideMark/>
          </w:tcPr>
          <w:p w:rsidR="00D061AE" w:rsidRPr="00D061AE" w:rsidRDefault="00D061AE" w:rsidP="00D061AE">
            <w:pPr>
              <w:spacing w:before="103" w:after="103" w:line="206" w:lineRule="atLeast"/>
              <w:jc w:val="right"/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</w:pPr>
            <w:r w:rsidRPr="00D061AE">
              <w:rPr>
                <w:rFonts w:ascii="Source Sans Pro" w:eastAsia="Times New Roman" w:hAnsi="Source Sans Pro" w:cs="Times New Roman"/>
                <w:color w:val="4C5154"/>
                <w:sz w:val="24"/>
                <w:szCs w:val="24"/>
                <w:lang w:eastAsia="sk-SK"/>
              </w:rPr>
              <w:t>1215</w:t>
            </w:r>
          </w:p>
        </w:tc>
        <w:tc>
          <w:tcPr>
            <w:tcW w:w="0" w:type="auto"/>
            <w:vAlign w:val="center"/>
            <w:hideMark/>
          </w:tcPr>
          <w:p w:rsidR="00D061AE" w:rsidRPr="00D061AE" w:rsidRDefault="00D061AE" w:rsidP="00D0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D061AE" w:rsidRPr="00D061AE" w:rsidRDefault="00D061AE" w:rsidP="00D0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722E6" w:rsidRDefault="001722E6"/>
    <w:sectPr w:rsidR="001722E6" w:rsidSect="00172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D061AE"/>
    <w:rsid w:val="001722E6"/>
    <w:rsid w:val="00D0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2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0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4382">
                      <w:marLeft w:val="321"/>
                      <w:marRight w:val="321"/>
                      <w:marTop w:val="231"/>
                      <w:marBottom w:val="3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Zdeno</dc:creator>
  <cp:lastModifiedBy>Zdeno</cp:lastModifiedBy>
  <cp:revision>1</cp:revision>
  <dcterms:created xsi:type="dcterms:W3CDTF">2014-03-26T11:15:00Z</dcterms:created>
  <dcterms:modified xsi:type="dcterms:W3CDTF">2014-03-26T11:17:00Z</dcterms:modified>
</cp:coreProperties>
</file>